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32" w:rsidRPr="00D13CA4" w:rsidRDefault="00E6704D" w:rsidP="00801332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European Union</w:t>
      </w:r>
      <w:r w:rsidR="005E7105">
        <w:rPr>
          <w:rFonts w:ascii="Arial" w:hAnsi="Arial" w:cs="Arial"/>
          <w:b/>
          <w:sz w:val="22"/>
          <w:szCs w:val="22"/>
        </w:rPr>
        <w:t xml:space="preserve"> </w:t>
      </w:r>
      <w:r w:rsidR="00847DAF">
        <w:rPr>
          <w:rFonts w:ascii="Arial" w:hAnsi="Arial" w:cs="Arial"/>
          <w:b/>
          <w:sz w:val="22"/>
          <w:szCs w:val="22"/>
        </w:rPr>
        <w:t>Referendum</w:t>
      </w:r>
    </w:p>
    <w:p w:rsidR="00801332" w:rsidRPr="00D13CA4" w:rsidRDefault="00801332" w:rsidP="00801332">
      <w:pPr>
        <w:jc w:val="center"/>
        <w:rPr>
          <w:rFonts w:ascii="Arial" w:hAnsi="Arial" w:cs="Arial"/>
          <w:b/>
          <w:sz w:val="22"/>
          <w:szCs w:val="22"/>
        </w:rPr>
      </w:pPr>
    </w:p>
    <w:p w:rsidR="00801332" w:rsidRPr="00D13CA4" w:rsidRDefault="00801332" w:rsidP="00801332">
      <w:pPr>
        <w:jc w:val="center"/>
        <w:rPr>
          <w:rFonts w:ascii="Arial" w:hAnsi="Arial" w:cs="Arial"/>
          <w:b/>
          <w:sz w:val="22"/>
          <w:szCs w:val="22"/>
        </w:rPr>
      </w:pPr>
      <w:r w:rsidRPr="00D13CA4">
        <w:rPr>
          <w:rFonts w:ascii="Arial" w:hAnsi="Arial" w:cs="Arial"/>
          <w:b/>
          <w:sz w:val="22"/>
          <w:szCs w:val="22"/>
        </w:rPr>
        <w:t>INSTRUCTIONS TO STAFF DEALING WITH THE OPENING</w:t>
      </w:r>
    </w:p>
    <w:p w:rsidR="00801332" w:rsidRPr="00D13CA4" w:rsidRDefault="00801332" w:rsidP="00801332">
      <w:pPr>
        <w:jc w:val="center"/>
        <w:rPr>
          <w:rFonts w:ascii="Arial" w:hAnsi="Arial" w:cs="Arial"/>
          <w:b/>
          <w:sz w:val="22"/>
          <w:szCs w:val="22"/>
        </w:rPr>
      </w:pPr>
      <w:r w:rsidRPr="00D13CA4">
        <w:rPr>
          <w:rFonts w:ascii="Arial" w:hAnsi="Arial" w:cs="Arial"/>
          <w:b/>
          <w:sz w:val="22"/>
          <w:szCs w:val="22"/>
        </w:rPr>
        <w:t>OF POSTAL VOTER</w:t>
      </w:r>
      <w:r w:rsidR="004E0FAC">
        <w:rPr>
          <w:rFonts w:ascii="Arial" w:hAnsi="Arial" w:cs="Arial"/>
          <w:b/>
          <w:sz w:val="22"/>
          <w:szCs w:val="22"/>
        </w:rPr>
        <w:t>S’</w:t>
      </w:r>
      <w:r w:rsidRPr="00D13CA4">
        <w:rPr>
          <w:rFonts w:ascii="Arial" w:hAnsi="Arial" w:cs="Arial"/>
          <w:b/>
          <w:sz w:val="22"/>
          <w:szCs w:val="22"/>
        </w:rPr>
        <w:t xml:space="preserve"> BALLOT PAPER ENVELOPE</w:t>
      </w:r>
      <w:r w:rsidR="00B35478">
        <w:rPr>
          <w:rFonts w:ascii="Arial" w:hAnsi="Arial" w:cs="Arial"/>
          <w:b/>
          <w:sz w:val="22"/>
          <w:szCs w:val="22"/>
        </w:rPr>
        <w:t>S</w:t>
      </w:r>
    </w:p>
    <w:p w:rsidR="00801332" w:rsidRPr="00801332" w:rsidRDefault="00801332" w:rsidP="00801332">
      <w:pPr>
        <w:jc w:val="center"/>
        <w:rPr>
          <w:rFonts w:ascii="Arial" w:hAnsi="Arial" w:cs="Arial"/>
          <w:sz w:val="22"/>
          <w:szCs w:val="22"/>
        </w:rPr>
      </w:pPr>
    </w:p>
    <w:p w:rsidR="00C62365" w:rsidRPr="00801332" w:rsidRDefault="00C62365" w:rsidP="00801332">
      <w:pPr>
        <w:jc w:val="center"/>
        <w:rPr>
          <w:rFonts w:ascii="Arial" w:hAnsi="Arial" w:cs="Arial"/>
          <w:sz w:val="22"/>
          <w:szCs w:val="22"/>
        </w:rPr>
      </w:pP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 xml:space="preserve">The </w:t>
      </w:r>
      <w:r w:rsidR="00F27CAF">
        <w:rPr>
          <w:rFonts w:ascii="Arial" w:hAnsi="Arial" w:cs="Arial"/>
          <w:sz w:val="22"/>
          <w:szCs w:val="22"/>
        </w:rPr>
        <w:t>Postal Voters’ B</w:t>
      </w:r>
      <w:r w:rsidRPr="00801332">
        <w:rPr>
          <w:rFonts w:ascii="Arial" w:hAnsi="Arial" w:cs="Arial"/>
          <w:sz w:val="22"/>
          <w:szCs w:val="22"/>
        </w:rPr>
        <w:t xml:space="preserve">allot </w:t>
      </w:r>
      <w:r w:rsidR="00F27CAF">
        <w:rPr>
          <w:rFonts w:ascii="Arial" w:hAnsi="Arial" w:cs="Arial"/>
          <w:sz w:val="22"/>
          <w:szCs w:val="22"/>
        </w:rPr>
        <w:t>B</w:t>
      </w:r>
      <w:r w:rsidRPr="00801332">
        <w:rPr>
          <w:rFonts w:ascii="Arial" w:hAnsi="Arial" w:cs="Arial"/>
          <w:sz w:val="22"/>
          <w:szCs w:val="22"/>
        </w:rPr>
        <w:t>ox contains covering envelopes ‘B’, each of which should contain a Postal Voting Statement (PVS) and envelope ‘A’, in which the ballot papers should be enclosed.</w:t>
      </w: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</w:rPr>
      </w:pP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The following procedure will apply when opening the box and dealing with its contents:</w:t>
      </w: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</w:rPr>
      </w:pP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  <w:u w:val="single"/>
        </w:rPr>
      </w:pPr>
      <w:r w:rsidRPr="00801332">
        <w:rPr>
          <w:rFonts w:ascii="Arial" w:hAnsi="Arial" w:cs="Arial"/>
          <w:sz w:val="22"/>
          <w:szCs w:val="22"/>
          <w:u w:val="single"/>
        </w:rPr>
        <w:t>Stage 1 – Verification</w:t>
      </w:r>
    </w:p>
    <w:p w:rsidR="00C62365" w:rsidRPr="00801332" w:rsidRDefault="00C62365" w:rsidP="00B81D4E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Open the ballot box and count the number of env</w:t>
      </w:r>
      <w:r w:rsidR="00D106CA">
        <w:rPr>
          <w:rFonts w:ascii="Arial" w:hAnsi="Arial" w:cs="Arial"/>
          <w:sz w:val="22"/>
          <w:szCs w:val="22"/>
        </w:rPr>
        <w:t xml:space="preserve">elopes ‘B’ </w:t>
      </w:r>
      <w:r w:rsidRPr="00801332">
        <w:rPr>
          <w:rFonts w:ascii="Arial" w:hAnsi="Arial" w:cs="Arial"/>
          <w:sz w:val="22"/>
          <w:szCs w:val="22"/>
        </w:rPr>
        <w:t>and give a note of the number of envelopes to the Supervisor</w:t>
      </w:r>
      <w:r w:rsidR="00FD1A61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If the Supervisor agrees with the total you will be asked to proceed.  If not, you will be asked to count again</w:t>
      </w:r>
      <w:r w:rsidR="00FD1A61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</w:rPr>
      </w:pP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  <w:u w:val="single"/>
        </w:rPr>
      </w:pPr>
      <w:r w:rsidRPr="00801332">
        <w:rPr>
          <w:rFonts w:ascii="Arial" w:hAnsi="Arial" w:cs="Arial"/>
          <w:sz w:val="22"/>
          <w:szCs w:val="22"/>
          <w:u w:val="single"/>
        </w:rPr>
        <w:t>Stage 2 – Opening and Checking Postal Voters’ Envelopes</w:t>
      </w:r>
    </w:p>
    <w:p w:rsidR="00C62365" w:rsidRPr="00801332" w:rsidRDefault="00C62365" w:rsidP="00B81D4E">
      <w:p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When the Supervisor advises you should deal with the envelopes as follows: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Open envelope ‘B’ and remove the PVS and envelope ‘A</w:t>
      </w:r>
      <w:r w:rsidR="000A005E">
        <w:rPr>
          <w:rFonts w:ascii="Arial" w:hAnsi="Arial" w:cs="Arial"/>
          <w:sz w:val="22"/>
          <w:szCs w:val="22"/>
        </w:rPr>
        <w:t>.</w:t>
      </w:r>
      <w:r w:rsidRPr="00801332">
        <w:rPr>
          <w:rFonts w:ascii="Arial" w:hAnsi="Arial" w:cs="Arial"/>
          <w:sz w:val="22"/>
          <w:szCs w:val="22"/>
        </w:rPr>
        <w:t>’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Place the PVS to your left and the envelope ‘A’ to your right</w:t>
      </w:r>
      <w:r w:rsidR="000A005E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If there is no PVS in envelope ‘B’ open envelope ‘A’ to ascertain if it is there.  If there is still no PVS</w:t>
      </w:r>
      <w:r w:rsidR="00F87FA3">
        <w:rPr>
          <w:rFonts w:ascii="Arial" w:hAnsi="Arial" w:cs="Arial"/>
          <w:sz w:val="22"/>
          <w:szCs w:val="22"/>
        </w:rPr>
        <w:t>,</w:t>
      </w:r>
      <w:r w:rsidRPr="00801332">
        <w:rPr>
          <w:rFonts w:ascii="Arial" w:hAnsi="Arial" w:cs="Arial"/>
          <w:sz w:val="22"/>
          <w:szCs w:val="22"/>
        </w:rPr>
        <w:t xml:space="preserve"> clip all documents together and put in the </w:t>
      </w:r>
      <w:r w:rsidR="00FD1A61">
        <w:rPr>
          <w:rFonts w:ascii="Arial" w:hAnsi="Arial" w:cs="Arial"/>
          <w:sz w:val="22"/>
          <w:szCs w:val="22"/>
        </w:rPr>
        <w:t>Supervisor</w:t>
      </w:r>
      <w:r w:rsidR="005042BB">
        <w:rPr>
          <w:rFonts w:ascii="Arial" w:hAnsi="Arial" w:cs="Arial"/>
          <w:sz w:val="22"/>
          <w:szCs w:val="22"/>
        </w:rPr>
        <w:t>’</w:t>
      </w:r>
      <w:r w:rsidR="00FD1A61">
        <w:rPr>
          <w:rFonts w:ascii="Arial" w:hAnsi="Arial" w:cs="Arial"/>
          <w:sz w:val="22"/>
          <w:szCs w:val="22"/>
        </w:rPr>
        <w:t xml:space="preserve">s </w:t>
      </w:r>
      <w:r w:rsidRPr="00801332">
        <w:rPr>
          <w:rFonts w:ascii="Arial" w:hAnsi="Arial" w:cs="Arial"/>
          <w:sz w:val="22"/>
          <w:szCs w:val="22"/>
        </w:rPr>
        <w:t>tray.  Do not remove the ballot papers from envelope ‘A’ at this stage</w:t>
      </w:r>
      <w:r w:rsidR="000A005E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 xml:space="preserve">If the </w:t>
      </w:r>
      <w:r w:rsidR="00F87FA3">
        <w:rPr>
          <w:rFonts w:ascii="Arial" w:hAnsi="Arial" w:cs="Arial"/>
          <w:sz w:val="22"/>
          <w:szCs w:val="22"/>
        </w:rPr>
        <w:t>PVS</w:t>
      </w:r>
      <w:r w:rsidRPr="00801332">
        <w:rPr>
          <w:rFonts w:ascii="Arial" w:hAnsi="Arial" w:cs="Arial"/>
          <w:sz w:val="22"/>
          <w:szCs w:val="22"/>
        </w:rPr>
        <w:t xml:space="preserve"> is not in envelope ‘B’ but found to be in envelope ‘A’, this should be removed</w:t>
      </w:r>
      <w:r w:rsidR="00FD1A61">
        <w:rPr>
          <w:rFonts w:ascii="Arial" w:hAnsi="Arial" w:cs="Arial"/>
          <w:sz w:val="22"/>
          <w:szCs w:val="22"/>
        </w:rPr>
        <w:t xml:space="preserve">.  </w:t>
      </w:r>
      <w:r w:rsidRPr="00801332">
        <w:rPr>
          <w:rFonts w:ascii="Arial" w:hAnsi="Arial" w:cs="Arial"/>
          <w:sz w:val="22"/>
          <w:szCs w:val="22"/>
        </w:rPr>
        <w:t>If on checking envelope ‘A’ you discover there are no ballot papers</w:t>
      </w:r>
      <w:r w:rsidR="00C261F8">
        <w:rPr>
          <w:rFonts w:ascii="Arial" w:hAnsi="Arial" w:cs="Arial"/>
          <w:sz w:val="22"/>
          <w:szCs w:val="22"/>
        </w:rPr>
        <w:t>,</w:t>
      </w:r>
      <w:r w:rsidRPr="00801332">
        <w:rPr>
          <w:rFonts w:ascii="Arial" w:hAnsi="Arial" w:cs="Arial"/>
          <w:sz w:val="22"/>
          <w:szCs w:val="22"/>
        </w:rPr>
        <w:t xml:space="preserve"> clip all documents together and put in the </w:t>
      </w:r>
      <w:r w:rsidR="00B52B1E">
        <w:rPr>
          <w:rFonts w:ascii="Arial" w:hAnsi="Arial" w:cs="Arial"/>
          <w:sz w:val="22"/>
          <w:szCs w:val="22"/>
        </w:rPr>
        <w:t>Supervisor</w:t>
      </w:r>
      <w:r w:rsidR="005042BB">
        <w:rPr>
          <w:rFonts w:ascii="Arial" w:hAnsi="Arial" w:cs="Arial"/>
          <w:sz w:val="22"/>
          <w:szCs w:val="22"/>
        </w:rPr>
        <w:t>’</w:t>
      </w:r>
      <w:r w:rsidR="00B52B1E">
        <w:rPr>
          <w:rFonts w:ascii="Arial" w:hAnsi="Arial" w:cs="Arial"/>
          <w:sz w:val="22"/>
          <w:szCs w:val="22"/>
        </w:rPr>
        <w:t xml:space="preserve">s </w:t>
      </w:r>
      <w:r w:rsidRPr="00801332">
        <w:rPr>
          <w:rFonts w:ascii="Arial" w:hAnsi="Arial" w:cs="Arial"/>
          <w:sz w:val="22"/>
          <w:szCs w:val="22"/>
        </w:rPr>
        <w:t>tray.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Check the number on the PVS matches the number on envelope ‘A’</w:t>
      </w:r>
      <w:r w:rsidR="000A005E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 xml:space="preserve">If </w:t>
      </w:r>
      <w:r w:rsidR="00377691">
        <w:rPr>
          <w:rFonts w:ascii="Arial" w:hAnsi="Arial" w:cs="Arial"/>
          <w:sz w:val="22"/>
          <w:szCs w:val="22"/>
        </w:rPr>
        <w:t>they do not match</w:t>
      </w:r>
      <w:r w:rsidR="004D7785">
        <w:rPr>
          <w:rFonts w:ascii="Arial" w:hAnsi="Arial" w:cs="Arial"/>
          <w:sz w:val="22"/>
          <w:szCs w:val="22"/>
        </w:rPr>
        <w:t xml:space="preserve">, </w:t>
      </w:r>
      <w:r w:rsidRPr="00801332">
        <w:rPr>
          <w:rFonts w:ascii="Arial" w:hAnsi="Arial" w:cs="Arial"/>
          <w:sz w:val="22"/>
          <w:szCs w:val="22"/>
        </w:rPr>
        <w:t>check the number on the back of the ballot papers and if they match</w:t>
      </w:r>
      <w:r w:rsidR="00377691">
        <w:rPr>
          <w:rFonts w:ascii="Arial" w:hAnsi="Arial" w:cs="Arial"/>
          <w:sz w:val="22"/>
          <w:szCs w:val="22"/>
        </w:rPr>
        <w:t>,</w:t>
      </w:r>
      <w:r w:rsidRPr="00801332">
        <w:rPr>
          <w:rFonts w:ascii="Arial" w:hAnsi="Arial" w:cs="Arial"/>
          <w:sz w:val="22"/>
          <w:szCs w:val="22"/>
        </w:rPr>
        <w:t xml:space="preserve"> the PVS</w:t>
      </w:r>
      <w:r w:rsidR="001C488E">
        <w:rPr>
          <w:rFonts w:ascii="Arial" w:hAnsi="Arial" w:cs="Arial"/>
          <w:sz w:val="22"/>
          <w:szCs w:val="22"/>
        </w:rPr>
        <w:t xml:space="preserve"> </w:t>
      </w:r>
      <w:r w:rsidRPr="00801332">
        <w:rPr>
          <w:rFonts w:ascii="Arial" w:hAnsi="Arial" w:cs="Arial"/>
          <w:sz w:val="22"/>
          <w:szCs w:val="22"/>
        </w:rPr>
        <w:t>should be accepted.  Place the ballot papers back into envelope ‘A’</w:t>
      </w:r>
      <w:r w:rsidR="000A005E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 xml:space="preserve">If the PVS is not signed, clip all documents together and put in the </w:t>
      </w:r>
      <w:r w:rsidR="000E6D66">
        <w:rPr>
          <w:rFonts w:ascii="Arial" w:hAnsi="Arial" w:cs="Arial"/>
          <w:sz w:val="22"/>
          <w:szCs w:val="22"/>
        </w:rPr>
        <w:t>Supervisor</w:t>
      </w:r>
      <w:r w:rsidR="005042BB">
        <w:rPr>
          <w:rFonts w:ascii="Arial" w:hAnsi="Arial" w:cs="Arial"/>
          <w:sz w:val="22"/>
          <w:szCs w:val="22"/>
        </w:rPr>
        <w:t>’</w:t>
      </w:r>
      <w:r w:rsidR="000E6D66">
        <w:rPr>
          <w:rFonts w:ascii="Arial" w:hAnsi="Arial" w:cs="Arial"/>
          <w:sz w:val="22"/>
          <w:szCs w:val="22"/>
        </w:rPr>
        <w:t xml:space="preserve">s </w:t>
      </w:r>
      <w:r w:rsidRPr="00801332">
        <w:rPr>
          <w:rFonts w:ascii="Arial" w:hAnsi="Arial" w:cs="Arial"/>
          <w:sz w:val="22"/>
          <w:szCs w:val="22"/>
        </w:rPr>
        <w:t>tray</w:t>
      </w:r>
      <w:r w:rsidR="000A005E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If the ballot papers are received along with the PVS in envelope ‘B’ and not in envelope ‘A’ this is acceptable</w:t>
      </w:r>
      <w:r w:rsidR="000A005E">
        <w:rPr>
          <w:rFonts w:ascii="Arial" w:hAnsi="Arial" w:cs="Arial"/>
          <w:sz w:val="22"/>
          <w:szCs w:val="22"/>
        </w:rPr>
        <w:t>.</w:t>
      </w:r>
    </w:p>
    <w:p w:rsidR="00C62365" w:rsidRPr="00801332" w:rsidRDefault="00C62365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When you are finished this stage you should have 2 bundles</w:t>
      </w:r>
      <w:r w:rsidR="006B17C1">
        <w:rPr>
          <w:rFonts w:ascii="Arial" w:hAnsi="Arial" w:cs="Arial"/>
          <w:sz w:val="22"/>
          <w:szCs w:val="22"/>
        </w:rPr>
        <w:t xml:space="preserve">: </w:t>
      </w:r>
      <w:r w:rsidRPr="00801332">
        <w:rPr>
          <w:rFonts w:ascii="Arial" w:hAnsi="Arial" w:cs="Arial"/>
          <w:sz w:val="22"/>
          <w:szCs w:val="22"/>
        </w:rPr>
        <w:t>PVS’ on your left and envelopes ‘A’ on your right.</w:t>
      </w:r>
    </w:p>
    <w:p w:rsidR="00C62365" w:rsidRDefault="00801332" w:rsidP="00B81D4E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 xml:space="preserve">The Supervisor will take away the PVS for scanning and thereafter they will be sealed in an envelope with the </w:t>
      </w:r>
      <w:r w:rsidR="00654DFE">
        <w:rPr>
          <w:rFonts w:ascii="Arial" w:hAnsi="Arial" w:cs="Arial"/>
          <w:sz w:val="22"/>
          <w:szCs w:val="22"/>
        </w:rPr>
        <w:t>constituency</w:t>
      </w:r>
      <w:r w:rsidRPr="00801332">
        <w:rPr>
          <w:rFonts w:ascii="Arial" w:hAnsi="Arial" w:cs="Arial"/>
          <w:sz w:val="22"/>
          <w:szCs w:val="22"/>
        </w:rPr>
        <w:t xml:space="preserve"> details.</w:t>
      </w:r>
    </w:p>
    <w:p w:rsidR="00654DFE" w:rsidRPr="00801332" w:rsidRDefault="00654DFE" w:rsidP="00654DFE">
      <w:pPr>
        <w:jc w:val="both"/>
        <w:rPr>
          <w:rFonts w:ascii="Arial" w:hAnsi="Arial" w:cs="Arial"/>
          <w:sz w:val="22"/>
          <w:szCs w:val="22"/>
        </w:rPr>
      </w:pPr>
    </w:p>
    <w:p w:rsidR="00C62365" w:rsidRPr="00801332" w:rsidRDefault="00801332" w:rsidP="00B81D4E">
      <w:pPr>
        <w:jc w:val="both"/>
        <w:rPr>
          <w:rFonts w:ascii="Arial" w:hAnsi="Arial" w:cs="Arial"/>
          <w:sz w:val="22"/>
          <w:szCs w:val="22"/>
          <w:u w:val="single"/>
        </w:rPr>
      </w:pPr>
      <w:r w:rsidRPr="00801332">
        <w:rPr>
          <w:rFonts w:ascii="Arial" w:hAnsi="Arial" w:cs="Arial"/>
          <w:sz w:val="22"/>
          <w:szCs w:val="22"/>
          <w:u w:val="single"/>
        </w:rPr>
        <w:t>Stage 3 – Opening the Ballot Paper Envelope</w:t>
      </w:r>
    </w:p>
    <w:p w:rsidR="00801332" w:rsidRPr="00801332" w:rsidRDefault="00801332" w:rsidP="00B81D4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Envelopes ‘A’ should then be opened and the ballot papers removed and placed FACE DOWN</w:t>
      </w:r>
      <w:r w:rsidR="000A005E">
        <w:rPr>
          <w:rFonts w:ascii="Arial" w:hAnsi="Arial" w:cs="Arial"/>
          <w:sz w:val="22"/>
          <w:szCs w:val="22"/>
        </w:rPr>
        <w:t>.</w:t>
      </w:r>
    </w:p>
    <w:p w:rsidR="00C822B7" w:rsidRDefault="00801332" w:rsidP="00B81D4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Check the number on the back of the ballot paper matches the number on envelope ‘A’.  If it does</w:t>
      </w:r>
      <w:r w:rsidR="00C822B7">
        <w:rPr>
          <w:rFonts w:ascii="Arial" w:hAnsi="Arial" w:cs="Arial"/>
          <w:sz w:val="22"/>
          <w:szCs w:val="22"/>
        </w:rPr>
        <w:t xml:space="preserve"> not</w:t>
      </w:r>
      <w:r w:rsidR="006E4DA5">
        <w:rPr>
          <w:rFonts w:ascii="Arial" w:hAnsi="Arial" w:cs="Arial"/>
          <w:sz w:val="22"/>
          <w:szCs w:val="22"/>
        </w:rPr>
        <w:t>,</w:t>
      </w:r>
      <w:r w:rsidRPr="00801332">
        <w:rPr>
          <w:rFonts w:ascii="Arial" w:hAnsi="Arial" w:cs="Arial"/>
          <w:sz w:val="22"/>
          <w:szCs w:val="22"/>
        </w:rPr>
        <w:t xml:space="preserve"> clip them together and place in the </w:t>
      </w:r>
      <w:r w:rsidR="00C822B7">
        <w:rPr>
          <w:rFonts w:ascii="Arial" w:hAnsi="Arial" w:cs="Arial"/>
          <w:sz w:val="22"/>
          <w:szCs w:val="22"/>
        </w:rPr>
        <w:t>Supervisor</w:t>
      </w:r>
      <w:r w:rsidR="005042BB">
        <w:rPr>
          <w:rFonts w:ascii="Arial" w:hAnsi="Arial" w:cs="Arial"/>
          <w:sz w:val="22"/>
          <w:szCs w:val="22"/>
        </w:rPr>
        <w:t>’</w:t>
      </w:r>
      <w:r w:rsidR="00C822B7">
        <w:rPr>
          <w:rFonts w:ascii="Arial" w:hAnsi="Arial" w:cs="Arial"/>
          <w:sz w:val="22"/>
          <w:szCs w:val="22"/>
        </w:rPr>
        <w:t>s tray.</w:t>
      </w:r>
    </w:p>
    <w:p w:rsidR="00801332" w:rsidRPr="00801332" w:rsidRDefault="00C822B7" w:rsidP="00B81D4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</w:t>
      </w:r>
      <w:r w:rsidR="00801332" w:rsidRPr="00801332">
        <w:rPr>
          <w:rFonts w:ascii="Arial" w:hAnsi="Arial" w:cs="Arial"/>
          <w:sz w:val="22"/>
          <w:szCs w:val="22"/>
        </w:rPr>
        <w:t xml:space="preserve"> you discover there are no ballot papers inside envelope ‘A’</w:t>
      </w:r>
      <w:r w:rsidR="006E4DA5">
        <w:rPr>
          <w:rFonts w:ascii="Arial" w:hAnsi="Arial" w:cs="Arial"/>
          <w:sz w:val="22"/>
          <w:szCs w:val="22"/>
        </w:rPr>
        <w:t>,</w:t>
      </w:r>
      <w:r w:rsidR="00801332" w:rsidRPr="00801332">
        <w:rPr>
          <w:rFonts w:ascii="Arial" w:hAnsi="Arial" w:cs="Arial"/>
          <w:sz w:val="22"/>
          <w:szCs w:val="22"/>
        </w:rPr>
        <w:t xml:space="preserve"> place the envelope in the </w:t>
      </w:r>
      <w:r w:rsidR="00A20040">
        <w:rPr>
          <w:rFonts w:ascii="Arial" w:hAnsi="Arial" w:cs="Arial"/>
          <w:sz w:val="22"/>
          <w:szCs w:val="22"/>
        </w:rPr>
        <w:t>Supervisor</w:t>
      </w:r>
      <w:r w:rsidR="005042BB">
        <w:rPr>
          <w:rFonts w:ascii="Arial" w:hAnsi="Arial" w:cs="Arial"/>
          <w:sz w:val="22"/>
          <w:szCs w:val="22"/>
        </w:rPr>
        <w:t>’</w:t>
      </w:r>
      <w:r w:rsidR="00A20040">
        <w:rPr>
          <w:rFonts w:ascii="Arial" w:hAnsi="Arial" w:cs="Arial"/>
          <w:sz w:val="22"/>
          <w:szCs w:val="22"/>
        </w:rPr>
        <w:t xml:space="preserve">s </w:t>
      </w:r>
      <w:r w:rsidR="00801332" w:rsidRPr="00801332">
        <w:rPr>
          <w:rFonts w:ascii="Arial" w:hAnsi="Arial" w:cs="Arial"/>
          <w:sz w:val="22"/>
          <w:szCs w:val="22"/>
        </w:rPr>
        <w:t>tray</w:t>
      </w:r>
      <w:r w:rsidR="000A005E">
        <w:rPr>
          <w:rFonts w:ascii="Arial" w:hAnsi="Arial" w:cs="Arial"/>
          <w:sz w:val="22"/>
          <w:szCs w:val="22"/>
        </w:rPr>
        <w:t>.</w:t>
      </w:r>
    </w:p>
    <w:p w:rsidR="00801332" w:rsidRPr="00801332" w:rsidRDefault="00801332" w:rsidP="00B81D4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Place the ballot papers to your right and the empty envelopes ‘A’ to your left</w:t>
      </w:r>
      <w:r w:rsidR="000A005E">
        <w:rPr>
          <w:rFonts w:ascii="Arial" w:hAnsi="Arial" w:cs="Arial"/>
          <w:sz w:val="22"/>
          <w:szCs w:val="22"/>
        </w:rPr>
        <w:t>.</w:t>
      </w:r>
    </w:p>
    <w:p w:rsidR="00801332" w:rsidRPr="00801332" w:rsidRDefault="00801332" w:rsidP="00B81D4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On completion</w:t>
      </w:r>
      <w:r w:rsidR="006E4DA5">
        <w:rPr>
          <w:rFonts w:ascii="Arial" w:hAnsi="Arial" w:cs="Arial"/>
          <w:sz w:val="22"/>
          <w:szCs w:val="22"/>
        </w:rPr>
        <w:t>,</w:t>
      </w:r>
      <w:r w:rsidRPr="00801332">
        <w:rPr>
          <w:rFonts w:ascii="Arial" w:hAnsi="Arial" w:cs="Arial"/>
          <w:sz w:val="22"/>
          <w:szCs w:val="22"/>
        </w:rPr>
        <w:t xml:space="preserve"> band together the empty envelopes ‘A’</w:t>
      </w:r>
      <w:r w:rsidR="00E96ADA">
        <w:rPr>
          <w:rFonts w:ascii="Arial" w:hAnsi="Arial" w:cs="Arial"/>
          <w:sz w:val="22"/>
          <w:szCs w:val="22"/>
        </w:rPr>
        <w:t xml:space="preserve"> and the </w:t>
      </w:r>
      <w:r w:rsidRPr="00801332">
        <w:rPr>
          <w:rFonts w:ascii="Arial" w:hAnsi="Arial" w:cs="Arial"/>
          <w:sz w:val="22"/>
          <w:szCs w:val="22"/>
        </w:rPr>
        <w:t>Supervisor will remove the</w:t>
      </w:r>
      <w:r w:rsidR="00E96ADA">
        <w:rPr>
          <w:rFonts w:ascii="Arial" w:hAnsi="Arial" w:cs="Arial"/>
          <w:sz w:val="22"/>
          <w:szCs w:val="22"/>
        </w:rPr>
        <w:t>se</w:t>
      </w:r>
      <w:r w:rsidRPr="00801332">
        <w:rPr>
          <w:rFonts w:ascii="Arial" w:hAnsi="Arial" w:cs="Arial"/>
          <w:sz w:val="22"/>
          <w:szCs w:val="22"/>
        </w:rPr>
        <w:t xml:space="preserve"> </w:t>
      </w:r>
      <w:r w:rsidR="00EF5106">
        <w:rPr>
          <w:rFonts w:ascii="Arial" w:hAnsi="Arial" w:cs="Arial"/>
          <w:sz w:val="22"/>
          <w:szCs w:val="22"/>
        </w:rPr>
        <w:t>and place them in an envelope with the ward details</w:t>
      </w:r>
      <w:r w:rsidR="000A005E">
        <w:rPr>
          <w:rFonts w:ascii="Arial" w:hAnsi="Arial" w:cs="Arial"/>
          <w:sz w:val="22"/>
          <w:szCs w:val="22"/>
        </w:rPr>
        <w:t>.</w:t>
      </w:r>
    </w:p>
    <w:p w:rsidR="00801332" w:rsidRPr="00801332" w:rsidRDefault="00801332" w:rsidP="00B81D4E">
      <w:pPr>
        <w:jc w:val="both"/>
        <w:rPr>
          <w:rFonts w:ascii="Arial" w:hAnsi="Arial" w:cs="Arial"/>
          <w:sz w:val="22"/>
          <w:szCs w:val="22"/>
        </w:rPr>
      </w:pPr>
    </w:p>
    <w:p w:rsidR="00801332" w:rsidRPr="00801332" w:rsidRDefault="00801332" w:rsidP="00B81D4E">
      <w:pPr>
        <w:jc w:val="both"/>
        <w:rPr>
          <w:rFonts w:ascii="Arial" w:hAnsi="Arial" w:cs="Arial"/>
          <w:sz w:val="22"/>
          <w:szCs w:val="22"/>
          <w:u w:val="single"/>
        </w:rPr>
      </w:pPr>
      <w:r w:rsidRPr="00801332">
        <w:rPr>
          <w:rFonts w:ascii="Arial" w:hAnsi="Arial" w:cs="Arial"/>
          <w:sz w:val="22"/>
          <w:szCs w:val="22"/>
          <w:u w:val="single"/>
        </w:rPr>
        <w:t>Stage 4 – Counting the Ballot Papers</w:t>
      </w:r>
    </w:p>
    <w:p w:rsidR="00801332" w:rsidRPr="00801332" w:rsidRDefault="00801332" w:rsidP="00B81D4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Count the ballot papers FACE DOWN</w:t>
      </w:r>
      <w:r w:rsidR="000A005E">
        <w:rPr>
          <w:rFonts w:ascii="Arial" w:hAnsi="Arial" w:cs="Arial"/>
          <w:sz w:val="22"/>
          <w:szCs w:val="22"/>
        </w:rPr>
        <w:t>.</w:t>
      </w:r>
    </w:p>
    <w:p w:rsidR="00801332" w:rsidRPr="00801332" w:rsidRDefault="00801332" w:rsidP="00B81D4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>Advise the Supervisor of the total</w:t>
      </w:r>
      <w:r w:rsidR="000A005E">
        <w:rPr>
          <w:rFonts w:ascii="Arial" w:hAnsi="Arial" w:cs="Arial"/>
          <w:sz w:val="22"/>
          <w:szCs w:val="22"/>
        </w:rPr>
        <w:t>.</w:t>
      </w:r>
    </w:p>
    <w:p w:rsidR="008C7874" w:rsidRDefault="006C775D" w:rsidP="00B81D4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801332">
        <w:rPr>
          <w:rFonts w:ascii="Arial" w:hAnsi="Arial" w:cs="Arial"/>
          <w:sz w:val="22"/>
          <w:szCs w:val="22"/>
        </w:rPr>
        <w:t xml:space="preserve">If the </w:t>
      </w:r>
      <w:r w:rsidR="008C7874">
        <w:rPr>
          <w:rFonts w:ascii="Arial" w:hAnsi="Arial" w:cs="Arial"/>
          <w:sz w:val="22"/>
          <w:szCs w:val="22"/>
        </w:rPr>
        <w:t>count does not agree with the Supervisor’s total, then you will be asked to count again.</w:t>
      </w:r>
    </w:p>
    <w:p w:rsidR="00801332" w:rsidRPr="00801332" w:rsidRDefault="008C7874" w:rsidP="00B81D4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the count agrees, the Supervisor will remove the ballot papers from the table.</w:t>
      </w:r>
    </w:p>
    <w:sectPr w:rsidR="00801332" w:rsidRPr="00801332" w:rsidSect="00801332">
      <w:footerReference w:type="default" r:id="rId7"/>
      <w:pgSz w:w="11906" w:h="16838"/>
      <w:pgMar w:top="71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F35" w:rsidRDefault="00391F35">
      <w:r>
        <w:separator/>
      </w:r>
    </w:p>
  </w:endnote>
  <w:endnote w:type="continuationSeparator" w:id="0">
    <w:p w:rsidR="00391F35" w:rsidRDefault="0039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9A2" w:rsidRPr="00000DCD" w:rsidRDefault="00000DCD" w:rsidP="00000DCD">
    <w:pPr>
      <w:pStyle w:val="Footer"/>
      <w:rPr>
        <w:szCs w:val="16"/>
      </w:rPr>
    </w:pPr>
    <w:fldSimple w:instr=" FILENAME   \* MERGEFORMAT ">
      <w:r>
        <w:rPr>
          <w:rFonts w:ascii="Arial" w:hAnsi="Arial" w:cs="Arial"/>
          <w:noProof/>
          <w:sz w:val="16"/>
          <w:szCs w:val="16"/>
        </w:rPr>
        <w:t xml:space="preserve">2 Inst re Opening of PVs (C) </w:t>
      </w:r>
      <w:r w:rsidR="00E6704D">
        <w:rPr>
          <w:rFonts w:ascii="Arial" w:hAnsi="Arial" w:cs="Arial"/>
          <w:noProof/>
          <w:sz w:val="16"/>
          <w:szCs w:val="16"/>
        </w:rPr>
        <w:t>EU</w:t>
      </w:r>
      <w:r>
        <w:rPr>
          <w:rFonts w:ascii="Arial" w:hAnsi="Arial" w:cs="Arial"/>
          <w:noProof/>
          <w:sz w:val="16"/>
          <w:szCs w:val="16"/>
        </w:rPr>
        <w:t>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F35" w:rsidRDefault="00391F35">
      <w:r>
        <w:separator/>
      </w:r>
    </w:p>
  </w:footnote>
  <w:footnote w:type="continuationSeparator" w:id="0">
    <w:p w:rsidR="00391F35" w:rsidRDefault="0039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64DB4"/>
    <w:multiLevelType w:val="hybridMultilevel"/>
    <w:tmpl w:val="6BB44B9C"/>
    <w:lvl w:ilvl="0" w:tplc="350EBBC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CCE143C"/>
    <w:multiLevelType w:val="hybridMultilevel"/>
    <w:tmpl w:val="F11ED090"/>
    <w:lvl w:ilvl="0" w:tplc="350EBBC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C65E6C"/>
    <w:multiLevelType w:val="hybridMultilevel"/>
    <w:tmpl w:val="A94A185C"/>
    <w:lvl w:ilvl="0" w:tplc="FA7C1D4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96D4CEE"/>
    <w:multiLevelType w:val="hybridMultilevel"/>
    <w:tmpl w:val="1DB0650C"/>
    <w:lvl w:ilvl="0" w:tplc="350EBBC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155CFA"/>
    <w:multiLevelType w:val="hybridMultilevel"/>
    <w:tmpl w:val="290E769C"/>
    <w:lvl w:ilvl="0" w:tplc="BCA0F0A2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1371768"/>
    <w:multiLevelType w:val="hybridMultilevel"/>
    <w:tmpl w:val="279618EC"/>
    <w:lvl w:ilvl="0" w:tplc="350EBBCE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2365"/>
    <w:rsid w:val="00000DCD"/>
    <w:rsid w:val="000210E8"/>
    <w:rsid w:val="00052A45"/>
    <w:rsid w:val="000732D0"/>
    <w:rsid w:val="000A005E"/>
    <w:rsid w:val="000A1D3F"/>
    <w:rsid w:val="000A6A3C"/>
    <w:rsid w:val="000C6064"/>
    <w:rsid w:val="000E6ABB"/>
    <w:rsid w:val="000E6D66"/>
    <w:rsid w:val="00145431"/>
    <w:rsid w:val="00196E50"/>
    <w:rsid w:val="001C488E"/>
    <w:rsid w:val="002566ED"/>
    <w:rsid w:val="00260BF5"/>
    <w:rsid w:val="0029017F"/>
    <w:rsid w:val="002B5AF0"/>
    <w:rsid w:val="00377691"/>
    <w:rsid w:val="00391F35"/>
    <w:rsid w:val="003931E2"/>
    <w:rsid w:val="003A066A"/>
    <w:rsid w:val="004639A2"/>
    <w:rsid w:val="004D7785"/>
    <w:rsid w:val="004E0FAC"/>
    <w:rsid w:val="005042BB"/>
    <w:rsid w:val="00533A4B"/>
    <w:rsid w:val="00564C08"/>
    <w:rsid w:val="005839FF"/>
    <w:rsid w:val="005E7105"/>
    <w:rsid w:val="00654DFE"/>
    <w:rsid w:val="006B17C1"/>
    <w:rsid w:val="006C775D"/>
    <w:rsid w:val="006E4DA5"/>
    <w:rsid w:val="006F34C4"/>
    <w:rsid w:val="00703EB5"/>
    <w:rsid w:val="00724814"/>
    <w:rsid w:val="00801332"/>
    <w:rsid w:val="00847DAF"/>
    <w:rsid w:val="00873250"/>
    <w:rsid w:val="008C7874"/>
    <w:rsid w:val="008D4FFD"/>
    <w:rsid w:val="008E5CA3"/>
    <w:rsid w:val="00A20040"/>
    <w:rsid w:val="00A714BD"/>
    <w:rsid w:val="00AA53A3"/>
    <w:rsid w:val="00B35478"/>
    <w:rsid w:val="00B52B1E"/>
    <w:rsid w:val="00B64D08"/>
    <w:rsid w:val="00B81D4E"/>
    <w:rsid w:val="00BB6AF4"/>
    <w:rsid w:val="00C148F0"/>
    <w:rsid w:val="00C261F8"/>
    <w:rsid w:val="00C62365"/>
    <w:rsid w:val="00C822B7"/>
    <w:rsid w:val="00D106CA"/>
    <w:rsid w:val="00D13CA4"/>
    <w:rsid w:val="00D216B6"/>
    <w:rsid w:val="00D36B64"/>
    <w:rsid w:val="00E24E64"/>
    <w:rsid w:val="00E57CC5"/>
    <w:rsid w:val="00E6704D"/>
    <w:rsid w:val="00E822DB"/>
    <w:rsid w:val="00E96ADA"/>
    <w:rsid w:val="00EF5106"/>
    <w:rsid w:val="00F27CAF"/>
    <w:rsid w:val="00F61214"/>
    <w:rsid w:val="00F87FA3"/>
    <w:rsid w:val="00FD1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2B5AF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4639A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639A2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SPL26c</vt:lpstr>
    </vt:vector>
  </TitlesOfParts>
  <Company>14 Cowan Wynd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SPL26c</dc:title>
  <dc:creator>Knudsen</dc:creator>
  <cp:lastModifiedBy>knudsea</cp:lastModifiedBy>
  <cp:revision>2</cp:revision>
  <cp:lastPrinted>2014-03-24T13:37:00Z</cp:lastPrinted>
  <dcterms:created xsi:type="dcterms:W3CDTF">2016-01-14T15:49:00Z</dcterms:created>
  <dcterms:modified xsi:type="dcterms:W3CDTF">2016-01-14T15:49:00Z</dcterms:modified>
</cp:coreProperties>
</file>